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822D6" w14:textId="77777777" w:rsidR="00511B04" w:rsidRPr="00221DE0" w:rsidRDefault="00511B04" w:rsidP="00511B04">
      <w:pPr>
        <w:ind w:left="360"/>
        <w:jc w:val="both"/>
        <w:rPr>
          <w:b/>
          <w:sz w:val="28"/>
          <w:szCs w:val="28"/>
        </w:rPr>
      </w:pPr>
      <w:r w:rsidRPr="00221DE0">
        <w:rPr>
          <w:b/>
          <w:sz w:val="28"/>
          <w:szCs w:val="28"/>
        </w:rPr>
        <w:t>RINGIM LOCAL GOVERNMENT COUNCILS JIGAWA STATE DISCLOSURE AND GENERAL OBSERVATION FOR THE YEAR ENDED 31</w:t>
      </w:r>
      <w:r w:rsidRPr="00221DE0">
        <w:rPr>
          <w:b/>
          <w:sz w:val="28"/>
          <w:szCs w:val="28"/>
          <w:vertAlign w:val="superscript"/>
        </w:rPr>
        <w:t>ST</w:t>
      </w:r>
      <w:r w:rsidRPr="00221DE0">
        <w:rPr>
          <w:b/>
          <w:sz w:val="28"/>
          <w:szCs w:val="28"/>
        </w:rPr>
        <w:t xml:space="preserve"> DECEMBER 2024</w:t>
      </w:r>
    </w:p>
    <w:p w14:paraId="127D437C" w14:textId="77777777" w:rsidR="00511B04" w:rsidRDefault="00511B04" w:rsidP="00511B04">
      <w:pPr>
        <w:pStyle w:val="ListParagraph"/>
        <w:numPr>
          <w:ilvl w:val="0"/>
          <w:numId w:val="1"/>
        </w:numPr>
        <w:jc w:val="both"/>
        <w:rPr>
          <w:sz w:val="24"/>
          <w:szCs w:val="24"/>
          <w:u w:val="single"/>
        </w:rPr>
      </w:pPr>
      <w:r w:rsidRPr="007837F7">
        <w:rPr>
          <w:sz w:val="24"/>
          <w:szCs w:val="24"/>
          <w:u w:val="single"/>
        </w:rPr>
        <w:t xml:space="preserve">GOVERNMENT SHARE Of FAAC </w:t>
      </w:r>
      <w:proofErr w:type="gramStart"/>
      <w:r w:rsidRPr="007837F7">
        <w:rPr>
          <w:sz w:val="24"/>
          <w:szCs w:val="24"/>
          <w:u w:val="single"/>
        </w:rPr>
        <w:t xml:space="preserve">( </w:t>
      </w:r>
      <w:r>
        <w:rPr>
          <w:sz w:val="24"/>
          <w:szCs w:val="24"/>
          <w:u w:val="single"/>
        </w:rPr>
        <w:t>Statutory</w:t>
      </w:r>
      <w:proofErr w:type="gramEnd"/>
      <w:r w:rsidRPr="007837F7">
        <w:rPr>
          <w:sz w:val="24"/>
          <w:szCs w:val="24"/>
          <w:u w:val="single"/>
        </w:rPr>
        <w:t xml:space="preserve"> </w:t>
      </w:r>
      <w:proofErr w:type="gramStart"/>
      <w:r w:rsidRPr="007837F7">
        <w:rPr>
          <w:sz w:val="24"/>
          <w:szCs w:val="24"/>
          <w:u w:val="single"/>
        </w:rPr>
        <w:t>Revenue )</w:t>
      </w:r>
      <w:proofErr w:type="gramEnd"/>
    </w:p>
    <w:p w14:paraId="6A92BA6B" w14:textId="77777777" w:rsidR="00511B04" w:rsidRDefault="00511B04" w:rsidP="00511B04">
      <w:pPr>
        <w:pStyle w:val="ListParagraph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Ringim</w:t>
      </w:r>
      <w:proofErr w:type="spellEnd"/>
      <w:r>
        <w:rPr>
          <w:sz w:val="24"/>
          <w:szCs w:val="24"/>
        </w:rPr>
        <w:t xml:space="preserve"> local government has received the sum of Two Billion Two Hundred and </w:t>
      </w:r>
      <w:proofErr w:type="gramStart"/>
      <w:r>
        <w:rPr>
          <w:sz w:val="24"/>
          <w:szCs w:val="24"/>
        </w:rPr>
        <w:t>Thirty Nine</w:t>
      </w:r>
      <w:proofErr w:type="gramEnd"/>
      <w:r>
        <w:rPr>
          <w:sz w:val="24"/>
          <w:szCs w:val="24"/>
        </w:rPr>
        <w:t xml:space="preserve"> Naira </w:t>
      </w:r>
      <w:proofErr w:type="gramStart"/>
      <w:r>
        <w:rPr>
          <w:sz w:val="24"/>
          <w:szCs w:val="24"/>
        </w:rPr>
        <w:t>Thirty Two</w:t>
      </w:r>
      <w:proofErr w:type="gramEnd"/>
      <w:r>
        <w:rPr>
          <w:sz w:val="24"/>
          <w:szCs w:val="24"/>
        </w:rPr>
        <w:t xml:space="preserve"> kobo (2,247,009,320.32) as statutory revenue from the federation accounts. This </w:t>
      </w:r>
      <w:proofErr w:type="gramStart"/>
      <w:r>
        <w:rPr>
          <w:sz w:val="24"/>
          <w:szCs w:val="24"/>
        </w:rPr>
        <w:t>represent</w:t>
      </w:r>
      <w:proofErr w:type="gramEnd"/>
      <w:r>
        <w:rPr>
          <w:sz w:val="24"/>
          <w:szCs w:val="24"/>
        </w:rPr>
        <w:t xml:space="preserve"> 196.17% of the budget amount of One Billion on Hundred and </w:t>
      </w:r>
      <w:proofErr w:type="gramStart"/>
      <w:r>
        <w:rPr>
          <w:sz w:val="24"/>
          <w:szCs w:val="24"/>
        </w:rPr>
        <w:t>forty Five</w:t>
      </w:r>
      <w:proofErr w:type="gramEnd"/>
      <w:r>
        <w:rPr>
          <w:sz w:val="24"/>
          <w:szCs w:val="24"/>
        </w:rPr>
        <w:t xml:space="preserve"> Million Four Hundred and </w:t>
      </w:r>
      <w:proofErr w:type="gramStart"/>
      <w:r>
        <w:rPr>
          <w:sz w:val="24"/>
          <w:szCs w:val="24"/>
        </w:rPr>
        <w:t>Twenty Five</w:t>
      </w:r>
      <w:proofErr w:type="gramEnd"/>
      <w:r>
        <w:rPr>
          <w:sz w:val="24"/>
          <w:szCs w:val="24"/>
        </w:rPr>
        <w:t xml:space="preserve"> Thousand Three Hundred and </w:t>
      </w:r>
      <w:proofErr w:type="gramStart"/>
      <w:r>
        <w:rPr>
          <w:sz w:val="24"/>
          <w:szCs w:val="24"/>
        </w:rPr>
        <w:t>Thirty Six</w:t>
      </w:r>
      <w:proofErr w:type="gramEnd"/>
      <w:r>
        <w:rPr>
          <w:sz w:val="24"/>
          <w:szCs w:val="24"/>
        </w:rPr>
        <w:t xml:space="preserve"> Naira (1,145,425,336.00).</w:t>
      </w:r>
    </w:p>
    <w:p w14:paraId="1A069AED" w14:textId="77777777" w:rsidR="00511B04" w:rsidRDefault="00511B04" w:rsidP="00511B04">
      <w:pPr>
        <w:pStyle w:val="ListParagraph"/>
        <w:numPr>
          <w:ilvl w:val="0"/>
          <w:numId w:val="1"/>
        </w:numPr>
        <w:jc w:val="both"/>
        <w:rPr>
          <w:sz w:val="24"/>
          <w:szCs w:val="24"/>
          <w:u w:val="single"/>
        </w:rPr>
      </w:pPr>
      <w:r w:rsidRPr="007837F7">
        <w:rPr>
          <w:sz w:val="24"/>
          <w:szCs w:val="24"/>
          <w:u w:val="single"/>
        </w:rPr>
        <w:t xml:space="preserve">GOVERNMENT SHARE Of </w:t>
      </w:r>
      <w:r>
        <w:rPr>
          <w:sz w:val="24"/>
          <w:szCs w:val="24"/>
          <w:u w:val="single"/>
        </w:rPr>
        <w:t>VAT</w:t>
      </w:r>
    </w:p>
    <w:p w14:paraId="0A7239D6" w14:textId="229DE5C2" w:rsidR="00511B04" w:rsidRDefault="00511B04" w:rsidP="00511B04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total of One Billion Nine Hundred and </w:t>
      </w:r>
      <w:proofErr w:type="gramStart"/>
      <w:r>
        <w:rPr>
          <w:sz w:val="24"/>
          <w:szCs w:val="24"/>
        </w:rPr>
        <w:t>Ninety Six</w:t>
      </w:r>
      <w:proofErr w:type="gramEnd"/>
      <w:r>
        <w:rPr>
          <w:sz w:val="24"/>
          <w:szCs w:val="24"/>
        </w:rPr>
        <w:t xml:space="preserve"> Million </w:t>
      </w:r>
      <w:proofErr w:type="gramStart"/>
      <w:r>
        <w:rPr>
          <w:sz w:val="24"/>
          <w:szCs w:val="24"/>
        </w:rPr>
        <w:t>forty</w:t>
      </w:r>
      <w:proofErr w:type="gramEnd"/>
      <w:r>
        <w:rPr>
          <w:sz w:val="24"/>
          <w:szCs w:val="24"/>
        </w:rPr>
        <w:t xml:space="preserve"> Seven Thousand </w:t>
      </w:r>
      <w:proofErr w:type="gramStart"/>
      <w:r>
        <w:rPr>
          <w:sz w:val="24"/>
          <w:szCs w:val="24"/>
        </w:rPr>
        <w:t>Thirty Five</w:t>
      </w:r>
      <w:proofErr w:type="gramEnd"/>
      <w:r>
        <w:rPr>
          <w:sz w:val="24"/>
          <w:szCs w:val="24"/>
        </w:rPr>
        <w:t xml:space="preserve"> Naira </w:t>
      </w:r>
      <w:proofErr w:type="gramStart"/>
      <w:r>
        <w:rPr>
          <w:sz w:val="24"/>
          <w:szCs w:val="24"/>
        </w:rPr>
        <w:t>Twenty Nine</w:t>
      </w:r>
      <w:proofErr w:type="gramEnd"/>
      <w:r>
        <w:rPr>
          <w:sz w:val="24"/>
          <w:szCs w:val="24"/>
        </w:rPr>
        <w:t xml:space="preserve"> Kobo (1,996,047,035.29) was received by </w:t>
      </w:r>
      <w:proofErr w:type="spellStart"/>
      <w:r w:rsidR="00C413EF">
        <w:rPr>
          <w:sz w:val="24"/>
          <w:szCs w:val="24"/>
        </w:rPr>
        <w:t>Ringim</w:t>
      </w:r>
      <w:proofErr w:type="spellEnd"/>
      <w:r w:rsidR="00C413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local government from as VAT share from federation account during the year 2024. This </w:t>
      </w:r>
      <w:proofErr w:type="gramStart"/>
      <w:r>
        <w:rPr>
          <w:sz w:val="24"/>
          <w:szCs w:val="24"/>
        </w:rPr>
        <w:t>represent</w:t>
      </w:r>
      <w:proofErr w:type="gramEnd"/>
      <w:r>
        <w:rPr>
          <w:sz w:val="24"/>
          <w:szCs w:val="24"/>
        </w:rPr>
        <w:t xml:space="preserve"> 147.30 % of the budget amount of One Billion Three Hundred and </w:t>
      </w:r>
      <w:proofErr w:type="gramStart"/>
      <w:r>
        <w:rPr>
          <w:sz w:val="24"/>
          <w:szCs w:val="24"/>
        </w:rPr>
        <w:t>Fifty Five</w:t>
      </w:r>
      <w:proofErr w:type="gramEnd"/>
      <w:r>
        <w:rPr>
          <w:sz w:val="24"/>
          <w:szCs w:val="24"/>
        </w:rPr>
        <w:t xml:space="preserve"> Million </w:t>
      </w:r>
      <w:proofErr w:type="gramStart"/>
      <w:r>
        <w:rPr>
          <w:sz w:val="24"/>
          <w:szCs w:val="24"/>
        </w:rPr>
        <w:t>Fifty One</w:t>
      </w:r>
      <w:proofErr w:type="gramEnd"/>
      <w:r>
        <w:rPr>
          <w:sz w:val="24"/>
          <w:szCs w:val="24"/>
        </w:rPr>
        <w:t xml:space="preserve"> Thousand Five Hundred and Two Naira (1,355,051,502.00).</w:t>
      </w:r>
    </w:p>
    <w:p w14:paraId="5B218202" w14:textId="77777777" w:rsidR="00511B04" w:rsidRDefault="00511B04" w:rsidP="00511B04">
      <w:pPr>
        <w:pStyle w:val="ListParagraph"/>
        <w:numPr>
          <w:ilvl w:val="0"/>
          <w:numId w:val="1"/>
        </w:numPr>
        <w:jc w:val="both"/>
        <w:rPr>
          <w:sz w:val="24"/>
          <w:szCs w:val="24"/>
          <w:u w:val="single"/>
        </w:rPr>
      </w:pPr>
      <w:proofErr w:type="gramStart"/>
      <w:r>
        <w:rPr>
          <w:sz w:val="24"/>
          <w:szCs w:val="24"/>
          <w:u w:val="single"/>
        </w:rPr>
        <w:t>Non TAX</w:t>
      </w:r>
      <w:proofErr w:type="gramEnd"/>
      <w:r>
        <w:rPr>
          <w:sz w:val="24"/>
          <w:szCs w:val="24"/>
          <w:u w:val="single"/>
        </w:rPr>
        <w:t xml:space="preserve"> Revenue</w:t>
      </w:r>
    </w:p>
    <w:p w14:paraId="2F857A91" w14:textId="4D1501B8" w:rsidR="00511B04" w:rsidRDefault="00511B04" w:rsidP="00511B04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total sum of Twenty Million One Hundred and </w:t>
      </w:r>
      <w:proofErr w:type="gramStart"/>
      <w:r>
        <w:rPr>
          <w:sz w:val="24"/>
          <w:szCs w:val="24"/>
        </w:rPr>
        <w:t>forty Two</w:t>
      </w:r>
      <w:proofErr w:type="gramEnd"/>
      <w:r>
        <w:rPr>
          <w:sz w:val="24"/>
          <w:szCs w:val="24"/>
        </w:rPr>
        <w:t xml:space="preserve"> Thousand Six Hundred and </w:t>
      </w:r>
      <w:proofErr w:type="gramStart"/>
      <w:r>
        <w:rPr>
          <w:sz w:val="24"/>
          <w:szCs w:val="24"/>
        </w:rPr>
        <w:t>Ninety Eight</w:t>
      </w:r>
      <w:proofErr w:type="gramEnd"/>
      <w:r>
        <w:rPr>
          <w:sz w:val="24"/>
          <w:szCs w:val="24"/>
        </w:rPr>
        <w:t xml:space="preserve"> Thousand </w:t>
      </w:r>
      <w:proofErr w:type="gramStart"/>
      <w:r>
        <w:rPr>
          <w:sz w:val="24"/>
          <w:szCs w:val="24"/>
        </w:rPr>
        <w:t>Seventy Nine</w:t>
      </w:r>
      <w:proofErr w:type="gramEnd"/>
      <w:r>
        <w:rPr>
          <w:sz w:val="24"/>
          <w:szCs w:val="24"/>
        </w:rPr>
        <w:t xml:space="preserve"> kobo (20,142,698.79) was receipt by </w:t>
      </w:r>
      <w:proofErr w:type="spellStart"/>
      <w:r w:rsidR="00C413EF">
        <w:rPr>
          <w:sz w:val="24"/>
          <w:szCs w:val="24"/>
        </w:rPr>
        <w:t>Ringim</w:t>
      </w:r>
      <w:proofErr w:type="spellEnd"/>
      <w:r w:rsidR="00C413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local government which represents 79.74of the budget amount of </w:t>
      </w:r>
      <w:proofErr w:type="gramStart"/>
      <w:r>
        <w:rPr>
          <w:sz w:val="24"/>
          <w:szCs w:val="24"/>
        </w:rPr>
        <w:t>Twenty Five</w:t>
      </w:r>
      <w:proofErr w:type="gramEnd"/>
      <w:r>
        <w:rPr>
          <w:sz w:val="24"/>
          <w:szCs w:val="24"/>
        </w:rPr>
        <w:t xml:space="preserve"> Million Two Hundred and Sixty Thousand Naira (25,260,000) from various commercial undertakings</w:t>
      </w:r>
    </w:p>
    <w:p w14:paraId="2EBBDF79" w14:textId="77777777" w:rsidR="00511B04" w:rsidRDefault="00511B04" w:rsidP="00511B04">
      <w:pPr>
        <w:pStyle w:val="ListParagraph"/>
        <w:numPr>
          <w:ilvl w:val="0"/>
          <w:numId w:val="1"/>
        </w:num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Transfer From other Government entities</w:t>
      </w:r>
    </w:p>
    <w:p w14:paraId="7878F3C7" w14:textId="73903787" w:rsidR="00511B04" w:rsidRDefault="00511B04" w:rsidP="00511B04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sum One Hundred and </w:t>
      </w:r>
      <w:proofErr w:type="gramStart"/>
      <w:r>
        <w:rPr>
          <w:sz w:val="24"/>
          <w:szCs w:val="24"/>
        </w:rPr>
        <w:t>Fifty One</w:t>
      </w:r>
      <w:proofErr w:type="gramEnd"/>
      <w:r>
        <w:rPr>
          <w:sz w:val="24"/>
          <w:szCs w:val="24"/>
        </w:rPr>
        <w:t xml:space="preserve"> Million One Hundred and </w:t>
      </w:r>
      <w:proofErr w:type="spellStart"/>
      <w:r>
        <w:rPr>
          <w:sz w:val="24"/>
          <w:szCs w:val="24"/>
        </w:rPr>
        <w:t>Fourty</w:t>
      </w:r>
      <w:proofErr w:type="spellEnd"/>
      <w:r>
        <w:rPr>
          <w:sz w:val="24"/>
          <w:szCs w:val="24"/>
        </w:rPr>
        <w:t xml:space="preserve"> One Thousand Seven Hundred and Fifty Thousand Naira Sixty kobo (151,141,750.60) have been received from state independent revenue and </w:t>
      </w:r>
      <w:r w:rsidR="00C413EF">
        <w:rPr>
          <w:sz w:val="24"/>
          <w:szCs w:val="24"/>
        </w:rPr>
        <w:t>Stabilization</w:t>
      </w:r>
      <w:r>
        <w:rPr>
          <w:sz w:val="24"/>
          <w:szCs w:val="24"/>
        </w:rPr>
        <w:t xml:space="preserve"> account from the ministry for local government as transfer from other amount entities hereby representing 93.31% of the budget amount of 2,000,000.00</w:t>
      </w:r>
    </w:p>
    <w:p w14:paraId="532D1CCB" w14:textId="77777777" w:rsidR="00511B04" w:rsidRPr="003751E4" w:rsidRDefault="00511B04" w:rsidP="00511B04">
      <w:pPr>
        <w:pStyle w:val="ListParagraph"/>
        <w:numPr>
          <w:ilvl w:val="0"/>
          <w:numId w:val="1"/>
        </w:numPr>
        <w:jc w:val="both"/>
        <w:rPr>
          <w:sz w:val="24"/>
          <w:szCs w:val="24"/>
          <w:u w:val="single"/>
        </w:rPr>
      </w:pPr>
      <w:r w:rsidRPr="003751E4">
        <w:rPr>
          <w:sz w:val="24"/>
          <w:szCs w:val="24"/>
          <w:u w:val="single"/>
        </w:rPr>
        <w:t>Bank Recanalization statement</w:t>
      </w:r>
    </w:p>
    <w:p w14:paraId="04B66932" w14:textId="77777777" w:rsidR="00511B04" w:rsidRDefault="00511B04" w:rsidP="00511B04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All the operating account of the local government have been duty reconciled as at 31</w:t>
      </w:r>
      <w:r w:rsidRPr="003751E4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December 2024</w:t>
      </w:r>
    </w:p>
    <w:p w14:paraId="64EE67A6" w14:textId="77777777" w:rsidR="00511B04" w:rsidRPr="003751E4" w:rsidRDefault="00511B04" w:rsidP="00511B04">
      <w:pPr>
        <w:pStyle w:val="ListParagraph"/>
        <w:numPr>
          <w:ilvl w:val="0"/>
          <w:numId w:val="1"/>
        </w:numPr>
        <w:jc w:val="both"/>
        <w:rPr>
          <w:sz w:val="24"/>
          <w:szCs w:val="24"/>
          <w:u w:val="single"/>
        </w:rPr>
      </w:pPr>
      <w:r w:rsidRPr="003751E4">
        <w:rPr>
          <w:sz w:val="24"/>
          <w:szCs w:val="24"/>
          <w:u w:val="single"/>
        </w:rPr>
        <w:t>Budget Performance</w:t>
      </w:r>
    </w:p>
    <w:p w14:paraId="290B25E5" w14:textId="77777777" w:rsidR="00511B04" w:rsidRDefault="00511B04" w:rsidP="00511B04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overall budget performance of </w:t>
      </w:r>
      <w:proofErr w:type="spellStart"/>
      <w:r>
        <w:rPr>
          <w:sz w:val="24"/>
          <w:szCs w:val="24"/>
        </w:rPr>
        <w:t>ringim</w:t>
      </w:r>
      <w:proofErr w:type="spellEnd"/>
      <w:r>
        <w:rPr>
          <w:sz w:val="24"/>
          <w:szCs w:val="24"/>
        </w:rPr>
        <w:t xml:space="preserve"> local government as at 31</w:t>
      </w:r>
      <w:r w:rsidRPr="003751E4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December 2024 is hereby tabulated summary below.</w:t>
      </w:r>
    </w:p>
    <w:p w14:paraId="2BB98CD2" w14:textId="77777777" w:rsidR="00511B04" w:rsidRDefault="00511B04" w:rsidP="00511B04">
      <w:pPr>
        <w:pStyle w:val="ListParagraph"/>
        <w:jc w:val="both"/>
        <w:rPr>
          <w:sz w:val="24"/>
          <w:szCs w:val="24"/>
        </w:rPr>
      </w:pPr>
    </w:p>
    <w:p w14:paraId="085C2AD6" w14:textId="77777777" w:rsidR="00511B04" w:rsidRDefault="00511B04" w:rsidP="00511B04">
      <w:pPr>
        <w:pStyle w:val="ListParagraph"/>
        <w:jc w:val="both"/>
        <w:rPr>
          <w:sz w:val="24"/>
          <w:szCs w:val="24"/>
        </w:rPr>
      </w:pPr>
    </w:p>
    <w:p w14:paraId="52E3FF5A" w14:textId="77777777" w:rsidR="00511B04" w:rsidRDefault="00511B04" w:rsidP="00511B04">
      <w:pPr>
        <w:pStyle w:val="ListParagraph"/>
        <w:jc w:val="both"/>
        <w:rPr>
          <w:sz w:val="24"/>
          <w:szCs w:val="24"/>
        </w:rPr>
      </w:pPr>
    </w:p>
    <w:p w14:paraId="0FC7EE99" w14:textId="77777777" w:rsidR="00511B04" w:rsidRDefault="00511B04" w:rsidP="00511B04">
      <w:pPr>
        <w:pStyle w:val="ListParagraph"/>
        <w:jc w:val="both"/>
        <w:rPr>
          <w:sz w:val="24"/>
          <w:szCs w:val="24"/>
        </w:rPr>
      </w:pPr>
    </w:p>
    <w:p w14:paraId="04192154" w14:textId="77777777" w:rsidR="00511B04" w:rsidRDefault="00511B04" w:rsidP="00511B04">
      <w:pPr>
        <w:pStyle w:val="ListParagraph"/>
        <w:jc w:val="both"/>
        <w:rPr>
          <w:sz w:val="24"/>
          <w:szCs w:val="24"/>
        </w:rPr>
      </w:pPr>
    </w:p>
    <w:p w14:paraId="53203A67" w14:textId="77777777" w:rsidR="00511B04" w:rsidRDefault="00511B04" w:rsidP="00511B04">
      <w:pPr>
        <w:pStyle w:val="ListParagraph"/>
        <w:jc w:val="both"/>
        <w:rPr>
          <w:sz w:val="24"/>
          <w:szCs w:val="24"/>
        </w:rPr>
      </w:pPr>
    </w:p>
    <w:p w14:paraId="166D65AD" w14:textId="77777777" w:rsidR="00511B04" w:rsidRDefault="00511B04" w:rsidP="00511B04">
      <w:pPr>
        <w:pStyle w:val="ListParagraph"/>
        <w:jc w:val="both"/>
        <w:rPr>
          <w:sz w:val="24"/>
          <w:szCs w:val="24"/>
        </w:rPr>
      </w:pPr>
    </w:p>
    <w:p w14:paraId="7DE252AB" w14:textId="77777777" w:rsidR="00511B04" w:rsidRDefault="00511B04" w:rsidP="00511B04">
      <w:pPr>
        <w:pStyle w:val="ListParagraph"/>
        <w:jc w:val="both"/>
        <w:rPr>
          <w:sz w:val="24"/>
          <w:szCs w:val="24"/>
        </w:rPr>
      </w:pPr>
    </w:p>
    <w:p w14:paraId="6E8A6C7E" w14:textId="77777777" w:rsidR="00511B04" w:rsidRDefault="00511B04" w:rsidP="00511B04">
      <w:pPr>
        <w:pStyle w:val="ListParagraph"/>
        <w:jc w:val="both"/>
        <w:rPr>
          <w:sz w:val="24"/>
          <w:szCs w:val="24"/>
        </w:rPr>
      </w:pPr>
    </w:p>
    <w:p w14:paraId="4F712013" w14:textId="77777777" w:rsidR="00511B04" w:rsidRDefault="00511B04" w:rsidP="00511B04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RINGIM</w:t>
      </w:r>
      <w:r w:rsidRPr="00E303AF">
        <w:rPr>
          <w:b/>
          <w:sz w:val="28"/>
          <w:szCs w:val="28"/>
        </w:rPr>
        <w:t xml:space="preserve"> LOCAL GOVERNMENT CO</w:t>
      </w:r>
      <w:r>
        <w:rPr>
          <w:b/>
          <w:sz w:val="28"/>
          <w:szCs w:val="28"/>
        </w:rPr>
        <w:t>UNCILS JIGAWA STATE DISCLOSURE A</w:t>
      </w:r>
      <w:r w:rsidRPr="00E303AF">
        <w:rPr>
          <w:b/>
          <w:sz w:val="28"/>
          <w:szCs w:val="28"/>
        </w:rPr>
        <w:t>ND GENERAL OBSERVATION FOR THE YEAR ENDED 31</w:t>
      </w:r>
      <w:r w:rsidRPr="00E303AF">
        <w:rPr>
          <w:b/>
          <w:sz w:val="28"/>
          <w:szCs w:val="28"/>
          <w:vertAlign w:val="superscript"/>
        </w:rPr>
        <w:t>ST</w:t>
      </w:r>
      <w:r w:rsidRPr="00E303AF">
        <w:rPr>
          <w:b/>
          <w:sz w:val="28"/>
          <w:szCs w:val="28"/>
        </w:rPr>
        <w:t xml:space="preserve"> DECEMBER 2024</w:t>
      </w:r>
    </w:p>
    <w:tbl>
      <w:tblPr>
        <w:tblStyle w:val="TableGrid"/>
        <w:tblW w:w="10080" w:type="dxa"/>
        <w:tblInd w:w="-275" w:type="dxa"/>
        <w:tblLook w:val="04A0" w:firstRow="1" w:lastRow="0" w:firstColumn="1" w:lastColumn="0" w:noHBand="0" w:noVBand="1"/>
      </w:tblPr>
      <w:tblGrid>
        <w:gridCol w:w="2151"/>
        <w:gridCol w:w="1916"/>
        <w:gridCol w:w="1916"/>
        <w:gridCol w:w="2062"/>
        <w:gridCol w:w="2035"/>
      </w:tblGrid>
      <w:tr w:rsidR="00511B04" w14:paraId="5FC75CE4" w14:textId="77777777" w:rsidTr="00687960">
        <w:tc>
          <w:tcPr>
            <w:tcW w:w="2151" w:type="dxa"/>
          </w:tcPr>
          <w:p w14:paraId="41E84DF2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DESCRIPTION </w:t>
            </w:r>
          </w:p>
        </w:tc>
        <w:tc>
          <w:tcPr>
            <w:tcW w:w="1916" w:type="dxa"/>
          </w:tcPr>
          <w:p w14:paraId="08031CFA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BUDGET</w:t>
            </w:r>
          </w:p>
        </w:tc>
        <w:tc>
          <w:tcPr>
            <w:tcW w:w="1916" w:type="dxa"/>
          </w:tcPr>
          <w:p w14:paraId="7A7B510C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ACTUAL</w:t>
            </w:r>
          </w:p>
        </w:tc>
        <w:tc>
          <w:tcPr>
            <w:tcW w:w="2062" w:type="dxa"/>
          </w:tcPr>
          <w:p w14:paraId="67E13C55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VARIANCE</w:t>
            </w:r>
          </w:p>
        </w:tc>
        <w:tc>
          <w:tcPr>
            <w:tcW w:w="2035" w:type="dxa"/>
          </w:tcPr>
          <w:p w14:paraId="46D47633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PERCENTAGE</w:t>
            </w:r>
          </w:p>
        </w:tc>
      </w:tr>
      <w:tr w:rsidR="00511B04" w14:paraId="32051866" w14:textId="77777777" w:rsidTr="00687960">
        <w:tc>
          <w:tcPr>
            <w:tcW w:w="2151" w:type="dxa"/>
          </w:tcPr>
          <w:p w14:paraId="7E4372E9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Government share of statutory revenue</w:t>
            </w:r>
          </w:p>
        </w:tc>
        <w:tc>
          <w:tcPr>
            <w:tcW w:w="1916" w:type="dxa"/>
          </w:tcPr>
          <w:p w14:paraId="7C9C5DE9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1,145,425,336</w:t>
            </w:r>
          </w:p>
        </w:tc>
        <w:tc>
          <w:tcPr>
            <w:tcW w:w="1916" w:type="dxa"/>
          </w:tcPr>
          <w:p w14:paraId="15CBAADC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2,247,009,539.32</w:t>
            </w:r>
          </w:p>
        </w:tc>
        <w:tc>
          <w:tcPr>
            <w:tcW w:w="2062" w:type="dxa"/>
          </w:tcPr>
          <w:p w14:paraId="41666D19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(1,101,584,203.32)</w:t>
            </w:r>
          </w:p>
        </w:tc>
        <w:tc>
          <w:tcPr>
            <w:tcW w:w="2035" w:type="dxa"/>
          </w:tcPr>
          <w:p w14:paraId="1174343F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196.17%</w:t>
            </w:r>
          </w:p>
        </w:tc>
      </w:tr>
      <w:tr w:rsidR="00511B04" w14:paraId="7CC60A61" w14:textId="77777777" w:rsidTr="00687960">
        <w:tc>
          <w:tcPr>
            <w:tcW w:w="2151" w:type="dxa"/>
          </w:tcPr>
          <w:p w14:paraId="0885CDC9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Government share of VAT </w:t>
            </w:r>
          </w:p>
        </w:tc>
        <w:tc>
          <w:tcPr>
            <w:tcW w:w="1916" w:type="dxa"/>
          </w:tcPr>
          <w:p w14:paraId="10344B80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1,355,051,502.00</w:t>
            </w:r>
          </w:p>
        </w:tc>
        <w:tc>
          <w:tcPr>
            <w:tcW w:w="1916" w:type="dxa"/>
          </w:tcPr>
          <w:p w14:paraId="414118CF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1,996,047,035.29</w:t>
            </w:r>
          </w:p>
        </w:tc>
        <w:tc>
          <w:tcPr>
            <w:tcW w:w="2062" w:type="dxa"/>
          </w:tcPr>
          <w:p w14:paraId="79619696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(640,995,533.29)</w:t>
            </w:r>
          </w:p>
        </w:tc>
        <w:tc>
          <w:tcPr>
            <w:tcW w:w="2035" w:type="dxa"/>
          </w:tcPr>
          <w:p w14:paraId="2FDAED15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147.30%</w:t>
            </w:r>
          </w:p>
        </w:tc>
      </w:tr>
      <w:tr w:rsidR="00511B04" w14:paraId="4F697DAA" w14:textId="77777777" w:rsidTr="00687960">
        <w:tc>
          <w:tcPr>
            <w:tcW w:w="2151" w:type="dxa"/>
          </w:tcPr>
          <w:p w14:paraId="54891D94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Tax revenue </w:t>
            </w:r>
          </w:p>
        </w:tc>
        <w:tc>
          <w:tcPr>
            <w:tcW w:w="1916" w:type="dxa"/>
          </w:tcPr>
          <w:p w14:paraId="2B4097CD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14:paraId="680C4F90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14:paraId="3B553B14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14:paraId="4FC83A18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511B04" w14:paraId="3FAB1C00" w14:textId="77777777" w:rsidTr="00687960">
        <w:tc>
          <w:tcPr>
            <w:tcW w:w="2151" w:type="dxa"/>
          </w:tcPr>
          <w:p w14:paraId="1D06BF86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Non Tax</w:t>
            </w:r>
            <w:proofErr w:type="gramEnd"/>
            <w:r>
              <w:rPr>
                <w:sz w:val="24"/>
                <w:szCs w:val="24"/>
              </w:rPr>
              <w:t xml:space="preserve"> revenue</w:t>
            </w:r>
          </w:p>
        </w:tc>
        <w:tc>
          <w:tcPr>
            <w:tcW w:w="1916" w:type="dxa"/>
          </w:tcPr>
          <w:p w14:paraId="26EE2636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25,260,000</w:t>
            </w:r>
          </w:p>
        </w:tc>
        <w:tc>
          <w:tcPr>
            <w:tcW w:w="1916" w:type="dxa"/>
          </w:tcPr>
          <w:p w14:paraId="193CB7BE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20,142,698.79</w:t>
            </w:r>
          </w:p>
        </w:tc>
        <w:tc>
          <w:tcPr>
            <w:tcW w:w="2062" w:type="dxa"/>
          </w:tcPr>
          <w:p w14:paraId="4961AA7F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(5,117,301.21)</w:t>
            </w:r>
          </w:p>
        </w:tc>
        <w:tc>
          <w:tcPr>
            <w:tcW w:w="2035" w:type="dxa"/>
          </w:tcPr>
          <w:p w14:paraId="42D6A600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79.74%</w:t>
            </w:r>
          </w:p>
        </w:tc>
      </w:tr>
      <w:tr w:rsidR="00511B04" w14:paraId="03CD03D7" w14:textId="77777777" w:rsidTr="00687960">
        <w:tc>
          <w:tcPr>
            <w:tcW w:w="2151" w:type="dxa"/>
          </w:tcPr>
          <w:p w14:paraId="225E0937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Transfer from other local government </w:t>
            </w:r>
          </w:p>
        </w:tc>
        <w:tc>
          <w:tcPr>
            <w:tcW w:w="1916" w:type="dxa"/>
          </w:tcPr>
          <w:p w14:paraId="0C9434F6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2,000,000.00</w:t>
            </w:r>
          </w:p>
        </w:tc>
        <w:tc>
          <w:tcPr>
            <w:tcW w:w="1916" w:type="dxa"/>
          </w:tcPr>
          <w:p w14:paraId="2CC07AC4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151,141,756.60</w:t>
            </w:r>
          </w:p>
        </w:tc>
        <w:tc>
          <w:tcPr>
            <w:tcW w:w="2062" w:type="dxa"/>
          </w:tcPr>
          <w:p w14:paraId="6F3269EC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(1,468,581)</w:t>
            </w:r>
          </w:p>
        </w:tc>
        <w:tc>
          <w:tcPr>
            <w:tcW w:w="2035" w:type="dxa"/>
          </w:tcPr>
          <w:p w14:paraId="7C166FD4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93.31%</w:t>
            </w:r>
          </w:p>
        </w:tc>
      </w:tr>
      <w:tr w:rsidR="00511B04" w14:paraId="6C929F03" w14:textId="77777777" w:rsidTr="00687960">
        <w:tc>
          <w:tcPr>
            <w:tcW w:w="2151" w:type="dxa"/>
          </w:tcPr>
          <w:p w14:paraId="6B191144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Total revenue </w:t>
            </w:r>
          </w:p>
        </w:tc>
        <w:tc>
          <w:tcPr>
            <w:tcW w:w="1916" w:type="dxa"/>
          </w:tcPr>
          <w:p w14:paraId="3BB84674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4,145,460,473</w:t>
            </w:r>
          </w:p>
        </w:tc>
        <w:tc>
          <w:tcPr>
            <w:tcW w:w="1916" w:type="dxa"/>
          </w:tcPr>
          <w:p w14:paraId="2773A795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4,414,341030</w:t>
            </w:r>
          </w:p>
        </w:tc>
        <w:tc>
          <w:tcPr>
            <w:tcW w:w="2062" w:type="dxa"/>
          </w:tcPr>
          <w:p w14:paraId="1AF0D7FF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(268,880,557)</w:t>
            </w:r>
          </w:p>
        </w:tc>
        <w:tc>
          <w:tcPr>
            <w:tcW w:w="2035" w:type="dxa"/>
          </w:tcPr>
          <w:p w14:paraId="249B1573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106.49%</w:t>
            </w:r>
          </w:p>
        </w:tc>
      </w:tr>
      <w:tr w:rsidR="00511B04" w14:paraId="56B88443" w14:textId="77777777" w:rsidTr="00687960">
        <w:tc>
          <w:tcPr>
            <w:tcW w:w="2151" w:type="dxa"/>
          </w:tcPr>
          <w:p w14:paraId="4FEB25CF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Expenditure</w:t>
            </w:r>
          </w:p>
        </w:tc>
        <w:tc>
          <w:tcPr>
            <w:tcW w:w="1916" w:type="dxa"/>
          </w:tcPr>
          <w:p w14:paraId="0B164973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916" w:type="dxa"/>
          </w:tcPr>
          <w:p w14:paraId="710C6CAF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62" w:type="dxa"/>
          </w:tcPr>
          <w:p w14:paraId="04B2605A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14:paraId="4A270A07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511B04" w14:paraId="1ABB1178" w14:textId="77777777" w:rsidTr="00687960">
        <w:tc>
          <w:tcPr>
            <w:tcW w:w="2151" w:type="dxa"/>
          </w:tcPr>
          <w:p w14:paraId="7FB6D062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Recurrent Expenditure</w:t>
            </w:r>
          </w:p>
        </w:tc>
        <w:tc>
          <w:tcPr>
            <w:tcW w:w="1916" w:type="dxa"/>
          </w:tcPr>
          <w:p w14:paraId="23653BD6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4,150,779,615.00</w:t>
            </w:r>
          </w:p>
        </w:tc>
        <w:tc>
          <w:tcPr>
            <w:tcW w:w="1916" w:type="dxa"/>
          </w:tcPr>
          <w:p w14:paraId="7DB53A82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4,536,474,307.89</w:t>
            </w:r>
          </w:p>
        </w:tc>
        <w:tc>
          <w:tcPr>
            <w:tcW w:w="2062" w:type="dxa"/>
          </w:tcPr>
          <w:p w14:paraId="2C928F27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(385,694,692.89)</w:t>
            </w:r>
          </w:p>
        </w:tc>
        <w:tc>
          <w:tcPr>
            <w:tcW w:w="2035" w:type="dxa"/>
          </w:tcPr>
          <w:p w14:paraId="0D8AA3D0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109.29%</w:t>
            </w:r>
          </w:p>
        </w:tc>
      </w:tr>
      <w:tr w:rsidR="00511B04" w14:paraId="614085CC" w14:textId="77777777" w:rsidTr="00687960">
        <w:tc>
          <w:tcPr>
            <w:tcW w:w="2151" w:type="dxa"/>
          </w:tcPr>
          <w:p w14:paraId="1599F732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Capital expenditure</w:t>
            </w:r>
          </w:p>
        </w:tc>
        <w:tc>
          <w:tcPr>
            <w:tcW w:w="1916" w:type="dxa"/>
          </w:tcPr>
          <w:p w14:paraId="4EAD0165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737,948,039.00</w:t>
            </w:r>
          </w:p>
        </w:tc>
        <w:tc>
          <w:tcPr>
            <w:tcW w:w="1916" w:type="dxa"/>
          </w:tcPr>
          <w:p w14:paraId="5E1B5D6D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231,087,278.25</w:t>
            </w:r>
          </w:p>
        </w:tc>
        <w:tc>
          <w:tcPr>
            <w:tcW w:w="2062" w:type="dxa"/>
          </w:tcPr>
          <w:p w14:paraId="5ADC015A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(506,860,76.00)</w:t>
            </w:r>
          </w:p>
        </w:tc>
        <w:tc>
          <w:tcPr>
            <w:tcW w:w="2035" w:type="dxa"/>
          </w:tcPr>
          <w:p w14:paraId="452CC2F8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31.31%</w:t>
            </w:r>
          </w:p>
        </w:tc>
      </w:tr>
      <w:tr w:rsidR="00511B04" w14:paraId="6E1F54CD" w14:textId="77777777" w:rsidTr="00687960">
        <w:tc>
          <w:tcPr>
            <w:tcW w:w="2151" w:type="dxa"/>
          </w:tcPr>
          <w:p w14:paraId="0359DDEC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Total expenditure </w:t>
            </w:r>
          </w:p>
        </w:tc>
        <w:tc>
          <w:tcPr>
            <w:tcW w:w="1916" w:type="dxa"/>
          </w:tcPr>
          <w:p w14:paraId="29A34F0C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4,888,727,654</w:t>
            </w:r>
          </w:p>
        </w:tc>
        <w:tc>
          <w:tcPr>
            <w:tcW w:w="1916" w:type="dxa"/>
          </w:tcPr>
          <w:p w14:paraId="791C4E8E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4,767,561,586.14</w:t>
            </w:r>
          </w:p>
        </w:tc>
        <w:tc>
          <w:tcPr>
            <w:tcW w:w="2062" w:type="dxa"/>
          </w:tcPr>
          <w:p w14:paraId="4DFE9D90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(121,166,067.86)</w:t>
            </w:r>
          </w:p>
        </w:tc>
        <w:tc>
          <w:tcPr>
            <w:tcW w:w="2035" w:type="dxa"/>
          </w:tcPr>
          <w:p w14:paraId="3BEF8071" w14:textId="77777777" w:rsidR="00511B04" w:rsidRDefault="00511B04" w:rsidP="0068796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97.52%</w:t>
            </w:r>
          </w:p>
        </w:tc>
      </w:tr>
    </w:tbl>
    <w:p w14:paraId="43052FF0" w14:textId="77777777" w:rsidR="00511B04" w:rsidRPr="003751E4" w:rsidRDefault="00511B04" w:rsidP="00511B04">
      <w:pPr>
        <w:ind w:left="360"/>
        <w:jc w:val="both"/>
        <w:rPr>
          <w:sz w:val="28"/>
          <w:szCs w:val="28"/>
        </w:rPr>
      </w:pPr>
    </w:p>
    <w:p w14:paraId="390CE095" w14:textId="77777777" w:rsidR="00511B04" w:rsidRPr="003751E4" w:rsidRDefault="00511B04" w:rsidP="00511B04">
      <w:pPr>
        <w:pStyle w:val="ListParagraph"/>
        <w:numPr>
          <w:ilvl w:val="0"/>
          <w:numId w:val="2"/>
        </w:numPr>
        <w:jc w:val="both"/>
        <w:rPr>
          <w:sz w:val="24"/>
          <w:szCs w:val="24"/>
          <w:u w:val="single"/>
        </w:rPr>
      </w:pPr>
      <w:r w:rsidRPr="003751E4">
        <w:rPr>
          <w:sz w:val="24"/>
          <w:szCs w:val="24"/>
          <w:u w:val="single"/>
        </w:rPr>
        <w:t xml:space="preserve">Total revenue </w:t>
      </w:r>
    </w:p>
    <w:p w14:paraId="3E10782A" w14:textId="77777777" w:rsidR="00511B04" w:rsidRDefault="00511B04" w:rsidP="00511B04">
      <w:pPr>
        <w:pStyle w:val="ListParagraph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above tables details analysis indicates that </w:t>
      </w:r>
      <w:proofErr w:type="spellStart"/>
      <w:r>
        <w:rPr>
          <w:sz w:val="24"/>
          <w:szCs w:val="24"/>
        </w:rPr>
        <w:t>ringim</w:t>
      </w:r>
      <w:proofErr w:type="spellEnd"/>
      <w:r>
        <w:rPr>
          <w:sz w:val="24"/>
          <w:szCs w:val="24"/>
        </w:rPr>
        <w:t xml:space="preserve"> local government have received the sum of Four Billion Four Hundred and Fourteen Million Three Hundred and </w:t>
      </w:r>
      <w:proofErr w:type="spellStart"/>
      <w:r>
        <w:rPr>
          <w:sz w:val="24"/>
          <w:szCs w:val="24"/>
        </w:rPr>
        <w:t>Fourty</w:t>
      </w:r>
      <w:proofErr w:type="spellEnd"/>
      <w:r>
        <w:rPr>
          <w:sz w:val="24"/>
          <w:szCs w:val="24"/>
        </w:rPr>
        <w:t xml:space="preserve"> One Thousand Thirty Naira (4,414,341, 030.00) as the total revenue which represent 106.49% of the bugged amount of Four Billion One Hundred and </w:t>
      </w:r>
      <w:proofErr w:type="gramStart"/>
      <w:r>
        <w:rPr>
          <w:sz w:val="24"/>
          <w:szCs w:val="24"/>
        </w:rPr>
        <w:t>forty Five</w:t>
      </w:r>
      <w:proofErr w:type="gramEnd"/>
      <w:r>
        <w:rPr>
          <w:sz w:val="24"/>
          <w:szCs w:val="24"/>
        </w:rPr>
        <w:t xml:space="preserve"> Hundred and Seventy Naira (</w:t>
      </w:r>
      <w:proofErr w:type="gramStart"/>
      <w:r>
        <w:rPr>
          <w:sz w:val="24"/>
          <w:szCs w:val="24"/>
        </w:rPr>
        <w:t>4,145,460,473.00)during</w:t>
      </w:r>
      <w:proofErr w:type="gramEnd"/>
      <w:r>
        <w:rPr>
          <w:sz w:val="24"/>
          <w:szCs w:val="24"/>
        </w:rPr>
        <w:t xml:space="preserve"> the year ended 31</w:t>
      </w:r>
      <w:r w:rsidRPr="00207D5E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December 2024  </w:t>
      </w:r>
    </w:p>
    <w:p w14:paraId="18DEBA67" w14:textId="77777777" w:rsidR="00511B04" w:rsidRDefault="00511B04" w:rsidP="00511B04">
      <w:pPr>
        <w:pStyle w:val="ListParagraph"/>
        <w:numPr>
          <w:ilvl w:val="0"/>
          <w:numId w:val="2"/>
        </w:numPr>
        <w:jc w:val="both"/>
        <w:rPr>
          <w:sz w:val="24"/>
          <w:szCs w:val="24"/>
          <w:u w:val="single"/>
        </w:rPr>
      </w:pPr>
      <w:r w:rsidRPr="00033CA6">
        <w:rPr>
          <w:sz w:val="24"/>
          <w:szCs w:val="24"/>
          <w:u w:val="single"/>
        </w:rPr>
        <w:t xml:space="preserve">Recurrent Expenditure </w:t>
      </w:r>
    </w:p>
    <w:p w14:paraId="33A1BE69" w14:textId="77777777" w:rsidR="00511B04" w:rsidRDefault="00511B04" w:rsidP="00511B04">
      <w:pPr>
        <w:pStyle w:val="ListParagraph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total recurrent expenditure to the sum of Four Billion Five Hundred </w:t>
      </w:r>
      <w:proofErr w:type="gramStart"/>
      <w:r>
        <w:rPr>
          <w:sz w:val="24"/>
          <w:szCs w:val="24"/>
        </w:rPr>
        <w:t>Thirty Six</w:t>
      </w:r>
      <w:proofErr w:type="gramEnd"/>
      <w:r>
        <w:rPr>
          <w:sz w:val="24"/>
          <w:szCs w:val="24"/>
        </w:rPr>
        <w:t xml:space="preserve"> Million Four Hundred and </w:t>
      </w:r>
      <w:proofErr w:type="gramStart"/>
      <w:r>
        <w:rPr>
          <w:sz w:val="24"/>
          <w:szCs w:val="24"/>
        </w:rPr>
        <w:t>Seventy Four</w:t>
      </w:r>
      <w:proofErr w:type="gramEnd"/>
      <w:r>
        <w:rPr>
          <w:sz w:val="24"/>
          <w:szCs w:val="24"/>
        </w:rPr>
        <w:t xml:space="preserve"> Thousand Three Hundred and Seventy Naira </w:t>
      </w:r>
      <w:proofErr w:type="gramStart"/>
      <w:r>
        <w:rPr>
          <w:sz w:val="24"/>
          <w:szCs w:val="24"/>
        </w:rPr>
        <w:t>Eighty Nine</w:t>
      </w:r>
      <w:proofErr w:type="gramEnd"/>
      <w:r>
        <w:rPr>
          <w:sz w:val="24"/>
          <w:szCs w:val="24"/>
        </w:rPr>
        <w:t xml:space="preserve"> kobo (4,536,474,309.89) was Incurred by the local government during the period under view. This </w:t>
      </w:r>
      <w:proofErr w:type="gramStart"/>
      <w:r>
        <w:rPr>
          <w:sz w:val="24"/>
          <w:szCs w:val="24"/>
        </w:rPr>
        <w:t>represent</w:t>
      </w:r>
      <w:proofErr w:type="gramEnd"/>
      <w:r>
        <w:rPr>
          <w:sz w:val="24"/>
          <w:szCs w:val="24"/>
        </w:rPr>
        <w:t xml:space="preserve"> 109.29% 0f the budgeted amount of Four bullion One Hundred and Fifty Million </w:t>
      </w:r>
      <w:proofErr w:type="gramStart"/>
      <w:r>
        <w:rPr>
          <w:sz w:val="24"/>
          <w:szCs w:val="24"/>
        </w:rPr>
        <w:t>Seventy Nine</w:t>
      </w:r>
      <w:proofErr w:type="gramEnd"/>
      <w:r>
        <w:rPr>
          <w:sz w:val="24"/>
          <w:szCs w:val="24"/>
        </w:rPr>
        <w:t xml:space="preserve"> Thousand Six Hundred and fifteen Naira (4,150,779,615.00) </w:t>
      </w:r>
    </w:p>
    <w:p w14:paraId="5F129670" w14:textId="77777777" w:rsidR="00511B04" w:rsidRDefault="00511B04" w:rsidP="00511B04">
      <w:pPr>
        <w:pStyle w:val="ListParagraph"/>
        <w:numPr>
          <w:ilvl w:val="0"/>
          <w:numId w:val="2"/>
        </w:numPr>
        <w:jc w:val="both"/>
        <w:rPr>
          <w:sz w:val="24"/>
          <w:szCs w:val="24"/>
          <w:u w:val="single"/>
        </w:rPr>
      </w:pPr>
      <w:r w:rsidRPr="006202EC">
        <w:rPr>
          <w:sz w:val="24"/>
          <w:szCs w:val="24"/>
          <w:u w:val="single"/>
        </w:rPr>
        <w:t xml:space="preserve">Capital Expenditures </w:t>
      </w:r>
    </w:p>
    <w:p w14:paraId="67222DC9" w14:textId="77777777" w:rsidR="00511B04" w:rsidRDefault="00511B04" w:rsidP="00511B04">
      <w:pPr>
        <w:pStyle w:val="ListParagraph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Capital expenditures worth Two Hundred and </w:t>
      </w:r>
      <w:proofErr w:type="gramStart"/>
      <w:r>
        <w:rPr>
          <w:sz w:val="24"/>
          <w:szCs w:val="24"/>
        </w:rPr>
        <w:t>Thirty One</w:t>
      </w:r>
      <w:proofErr w:type="gramEnd"/>
      <w:r>
        <w:rPr>
          <w:sz w:val="24"/>
          <w:szCs w:val="24"/>
        </w:rPr>
        <w:t xml:space="preserve"> Million </w:t>
      </w:r>
      <w:proofErr w:type="gramStart"/>
      <w:r>
        <w:rPr>
          <w:sz w:val="24"/>
          <w:szCs w:val="24"/>
        </w:rPr>
        <w:t>Eighty Seven</w:t>
      </w:r>
      <w:proofErr w:type="gramEnd"/>
      <w:r>
        <w:rPr>
          <w:sz w:val="24"/>
          <w:szCs w:val="24"/>
        </w:rPr>
        <w:t xml:space="preserve"> Thousand Two Hundred and </w:t>
      </w:r>
      <w:proofErr w:type="gramStart"/>
      <w:r>
        <w:rPr>
          <w:sz w:val="24"/>
          <w:szCs w:val="24"/>
        </w:rPr>
        <w:t>Seventy Eight</w:t>
      </w:r>
      <w:proofErr w:type="gramEnd"/>
      <w:r>
        <w:rPr>
          <w:sz w:val="24"/>
          <w:szCs w:val="24"/>
        </w:rPr>
        <w:t xml:space="preserve"> Seven Thousand Two Hundred and </w:t>
      </w:r>
      <w:proofErr w:type="gramStart"/>
      <w:r>
        <w:rPr>
          <w:sz w:val="24"/>
          <w:szCs w:val="24"/>
        </w:rPr>
        <w:t>Seventy Eight</w:t>
      </w:r>
      <w:proofErr w:type="gramEnd"/>
      <w:r>
        <w:rPr>
          <w:sz w:val="24"/>
          <w:szCs w:val="24"/>
        </w:rPr>
        <w:t xml:space="preserve"> Naira </w:t>
      </w:r>
      <w:proofErr w:type="gramStart"/>
      <w:r>
        <w:rPr>
          <w:sz w:val="24"/>
          <w:szCs w:val="24"/>
        </w:rPr>
        <w:t>Twenty Five</w:t>
      </w:r>
      <w:proofErr w:type="gramEnd"/>
      <w:r>
        <w:rPr>
          <w:sz w:val="24"/>
          <w:szCs w:val="24"/>
        </w:rPr>
        <w:t xml:space="preserve"> kobo (231,087,278.25) representing 31.31%of the budgeted amount of Seven Hundred and </w:t>
      </w:r>
      <w:proofErr w:type="gramStart"/>
      <w:r>
        <w:rPr>
          <w:sz w:val="24"/>
          <w:szCs w:val="24"/>
        </w:rPr>
        <w:t>Thirty Seven</w:t>
      </w:r>
      <w:proofErr w:type="gramEnd"/>
      <w:r>
        <w:rPr>
          <w:sz w:val="24"/>
          <w:szCs w:val="24"/>
        </w:rPr>
        <w:t xml:space="preserve"> Million Nine Hundred and </w:t>
      </w:r>
      <w:proofErr w:type="gramStart"/>
      <w:r>
        <w:rPr>
          <w:sz w:val="24"/>
          <w:szCs w:val="24"/>
        </w:rPr>
        <w:t>forty Eight</w:t>
      </w:r>
      <w:proofErr w:type="gramEnd"/>
      <w:r>
        <w:rPr>
          <w:sz w:val="24"/>
          <w:szCs w:val="24"/>
        </w:rPr>
        <w:t xml:space="preserve"> Thousand </w:t>
      </w:r>
      <w:proofErr w:type="gramStart"/>
      <w:r>
        <w:rPr>
          <w:sz w:val="24"/>
          <w:szCs w:val="24"/>
        </w:rPr>
        <w:t>Thirty Nine</w:t>
      </w:r>
      <w:proofErr w:type="gramEnd"/>
      <w:r>
        <w:rPr>
          <w:sz w:val="24"/>
          <w:szCs w:val="24"/>
        </w:rPr>
        <w:t xml:space="preserve"> Naira (737,9478,039) was incurred during the year 2024.</w:t>
      </w:r>
    </w:p>
    <w:p w14:paraId="254375D3" w14:textId="77777777" w:rsidR="00511B04" w:rsidRPr="006202EC" w:rsidRDefault="00511B04" w:rsidP="00511B04">
      <w:pPr>
        <w:pStyle w:val="ListParagraph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80BF885" w14:textId="77777777" w:rsidR="00511B04" w:rsidRPr="003751E4" w:rsidRDefault="00511B04" w:rsidP="00511B04">
      <w:pPr>
        <w:pStyle w:val="ListParagraph"/>
        <w:jc w:val="both"/>
        <w:rPr>
          <w:sz w:val="24"/>
          <w:szCs w:val="24"/>
          <w:u w:val="single"/>
        </w:rPr>
      </w:pPr>
    </w:p>
    <w:p w14:paraId="6E49CA20" w14:textId="77777777" w:rsidR="00511B04" w:rsidRDefault="00511B04" w:rsidP="00511B04">
      <w:pPr>
        <w:pStyle w:val="ListParagraph"/>
        <w:jc w:val="both"/>
        <w:rPr>
          <w:sz w:val="24"/>
          <w:szCs w:val="24"/>
        </w:rPr>
      </w:pPr>
    </w:p>
    <w:p w14:paraId="1FDC163A" w14:textId="77777777" w:rsidR="00511B04" w:rsidRPr="00182CBC" w:rsidRDefault="00511B04" w:rsidP="00511B04">
      <w:pPr>
        <w:pStyle w:val="ListParagraph"/>
        <w:numPr>
          <w:ilvl w:val="0"/>
          <w:numId w:val="2"/>
        </w:numPr>
        <w:jc w:val="both"/>
        <w:rPr>
          <w:sz w:val="24"/>
          <w:szCs w:val="24"/>
          <w:u w:val="single"/>
        </w:rPr>
      </w:pPr>
      <w:r w:rsidRPr="00182CBC">
        <w:rPr>
          <w:sz w:val="24"/>
          <w:szCs w:val="24"/>
          <w:u w:val="single"/>
        </w:rPr>
        <w:t xml:space="preserve">Recommendation </w:t>
      </w:r>
    </w:p>
    <w:p w14:paraId="594D786D" w14:textId="77777777" w:rsidR="00511B04" w:rsidRDefault="00511B04" w:rsidP="00511B04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The local government should avoid over budgeting recurrent expenditures to enable government to exact more developmental projects.</w:t>
      </w:r>
    </w:p>
    <w:p w14:paraId="0C11C0C6" w14:textId="77777777" w:rsidR="00511B04" w:rsidRPr="00182CBC" w:rsidRDefault="00511B04" w:rsidP="00511B04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182CBC">
        <w:rPr>
          <w:sz w:val="24"/>
          <w:szCs w:val="24"/>
        </w:rPr>
        <w:t>Double effort to generate more revenue</w:t>
      </w:r>
      <w:r>
        <w:rPr>
          <w:sz w:val="24"/>
          <w:szCs w:val="24"/>
        </w:rPr>
        <w:t xml:space="preserve"> avoid over dependence One statutory sources of allocation.</w:t>
      </w:r>
    </w:p>
    <w:p w14:paraId="201D10DF" w14:textId="77777777" w:rsidR="00511B04" w:rsidRPr="00182CBC" w:rsidRDefault="00511B04" w:rsidP="00511B04">
      <w:pPr>
        <w:pStyle w:val="ListParagraph"/>
        <w:ind w:left="108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</w:t>
      </w:r>
    </w:p>
    <w:p w14:paraId="161D038C" w14:textId="77777777" w:rsidR="00511B04" w:rsidRPr="007837F7" w:rsidRDefault="00511B04" w:rsidP="00511B04"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21DBEBD" w14:textId="77777777" w:rsidR="00511B04" w:rsidRPr="009631A9" w:rsidRDefault="00511B04" w:rsidP="00511B04">
      <w:pPr>
        <w:jc w:val="both"/>
        <w:rPr>
          <w:sz w:val="24"/>
          <w:szCs w:val="24"/>
          <w:u w:val="single"/>
        </w:rPr>
      </w:pPr>
    </w:p>
    <w:p w14:paraId="7A2B514B" w14:textId="77777777" w:rsidR="00511B04" w:rsidRPr="00A02680" w:rsidRDefault="00511B04" w:rsidP="00511B04">
      <w:pPr>
        <w:pStyle w:val="ListParagraph"/>
        <w:ind w:left="-270" w:firstLine="27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ADA952B" w14:textId="77777777" w:rsidR="00511B04" w:rsidRPr="00A02680" w:rsidRDefault="00511B04" w:rsidP="00511B04">
      <w:pPr>
        <w:pStyle w:val="ListParagraph"/>
        <w:jc w:val="both"/>
        <w:rPr>
          <w:sz w:val="24"/>
          <w:szCs w:val="24"/>
        </w:rPr>
      </w:pPr>
    </w:p>
    <w:p w14:paraId="5E997440" w14:textId="77777777" w:rsidR="00511B04" w:rsidRPr="00A02680" w:rsidRDefault="00511B04" w:rsidP="00511B04">
      <w:pPr>
        <w:pStyle w:val="ListParagraph"/>
        <w:jc w:val="both"/>
        <w:rPr>
          <w:sz w:val="24"/>
          <w:szCs w:val="24"/>
        </w:rPr>
      </w:pPr>
    </w:p>
    <w:p w14:paraId="5DBE4C21" w14:textId="77777777" w:rsidR="0010025C" w:rsidRDefault="0010025C"/>
    <w:sectPr w:rsidR="0010025C" w:rsidSect="00511B04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04619"/>
    <w:multiLevelType w:val="hybridMultilevel"/>
    <w:tmpl w:val="31501C00"/>
    <w:lvl w:ilvl="0" w:tplc="2BA4A8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B85018"/>
    <w:multiLevelType w:val="hybridMultilevel"/>
    <w:tmpl w:val="7EA03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37DAC"/>
    <w:multiLevelType w:val="hybridMultilevel"/>
    <w:tmpl w:val="9432DCA2"/>
    <w:lvl w:ilvl="0" w:tplc="E716B3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87035894">
    <w:abstractNumId w:val="1"/>
  </w:num>
  <w:num w:numId="2" w16cid:durableId="1312829500">
    <w:abstractNumId w:val="0"/>
  </w:num>
  <w:num w:numId="3" w16cid:durableId="1417750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B04"/>
    <w:rsid w:val="0010025C"/>
    <w:rsid w:val="00351D3C"/>
    <w:rsid w:val="00511B04"/>
    <w:rsid w:val="005F19AA"/>
    <w:rsid w:val="008D3947"/>
    <w:rsid w:val="00942AF8"/>
    <w:rsid w:val="00C4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22EC8"/>
  <w15:chartTrackingRefBased/>
  <w15:docId w15:val="{96590CB1-4D3D-4BD5-A0EC-A88FC3AEA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16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04"/>
    <w:pPr>
      <w:spacing w:line="259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1B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1B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1B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1B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1B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1B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1B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1B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1B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1B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1B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1B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1B0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1B0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1B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1B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1B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1B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1B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1B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1B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1B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1B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1B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1B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1B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1B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1B0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1B0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11B0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651</Words>
  <Characters>3716</Characters>
  <Application>Microsoft Office Word</Application>
  <DocSecurity>0</DocSecurity>
  <Lines>30</Lines>
  <Paragraphs>8</Paragraphs>
  <ScaleCrop>false</ScaleCrop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2025-06-24T09:01:00Z</dcterms:created>
  <dcterms:modified xsi:type="dcterms:W3CDTF">2025-06-24T09:07:00Z</dcterms:modified>
</cp:coreProperties>
</file>